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F5" w:rsidRDefault="00714DF5" w:rsidP="00714DF5">
      <w:pPr>
        <w:spacing w:after="0" w:line="240" w:lineRule="auto"/>
        <w:ind w:firstLine="36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-333375</wp:posOffset>
            </wp:positionV>
            <wp:extent cx="7579514" cy="1000125"/>
            <wp:effectExtent l="0" t="0" r="2540" b="0"/>
            <wp:wrapNone/>
            <wp:docPr id="1" name="Рисунок 1" descr="C:\Users\drun4\Desktop\Без имени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run4\Desktop\Без имени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537" cy="10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DF5" w:rsidRDefault="00714DF5" w:rsidP="00714DF5">
      <w:pPr>
        <w:spacing w:after="0" w:line="240" w:lineRule="auto"/>
        <w:ind w:firstLine="36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714DF5" w:rsidRDefault="00714DF5" w:rsidP="00714DF5">
      <w:pPr>
        <w:spacing w:after="0" w:line="240" w:lineRule="auto"/>
        <w:ind w:firstLine="36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714DF5" w:rsidRDefault="00714DF5" w:rsidP="00714DF5">
      <w:pPr>
        <w:spacing w:after="0" w:line="240" w:lineRule="auto"/>
        <w:ind w:firstLine="36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714DF5" w:rsidRDefault="00714DF5" w:rsidP="00714DF5">
      <w:pPr>
        <w:spacing w:after="0" w:line="240" w:lineRule="auto"/>
        <w:ind w:firstLine="36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1B0292" w:rsidRDefault="00E4521F" w:rsidP="00714DF5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Мы предлагаем п</w:t>
      </w:r>
      <w:r w:rsidR="001B0292"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родукцию ведущих </w:t>
      </w:r>
      <w:r w:rsidR="002968F4"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</w:t>
      </w:r>
      <w:r w:rsidR="001B0292"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роизводителей</w:t>
      </w:r>
      <w:r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0292"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пластиковых и деревянных окон. </w:t>
      </w:r>
      <w:r w:rsid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УК Фаворит сотрудничает</w:t>
      </w:r>
      <w:r w:rsidR="001B0292"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исключительно с производителя</w:t>
      </w:r>
      <w:r w:rsidR="001B0292"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м</w:t>
      </w:r>
      <w:r w:rsid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и, которые</w:t>
      </w:r>
      <w:r w:rsidR="001B0292"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владеют</w:t>
      </w:r>
      <w:r w:rsidR="001B0292"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0292" w:rsidRPr="00714DF5">
        <w:rPr>
          <w:rFonts w:asciiTheme="majorHAnsi" w:hAnsiTheme="majorHAnsi" w:cs="Times New Roman"/>
          <w:sz w:val="24"/>
          <w:szCs w:val="24"/>
        </w:rPr>
        <w:t xml:space="preserve">собственным производством. Полный контроль качества на всех этапах изготовления - от входного материала до конечного изделия непосредственно на объекте – позволяет предоставить Вам </w:t>
      </w:r>
      <w:r w:rsidR="00714DF5">
        <w:rPr>
          <w:rFonts w:asciiTheme="majorHAnsi" w:hAnsiTheme="majorHAnsi" w:cs="Times New Roman"/>
          <w:sz w:val="24"/>
          <w:szCs w:val="24"/>
        </w:rPr>
        <w:t xml:space="preserve">отличное качество по конкурентным ценам </w:t>
      </w:r>
      <w:r w:rsidR="001B0292" w:rsidRPr="00714DF5">
        <w:rPr>
          <w:rFonts w:asciiTheme="majorHAnsi" w:hAnsiTheme="majorHAnsi" w:cs="Times New Roman"/>
          <w:sz w:val="24"/>
          <w:szCs w:val="24"/>
        </w:rPr>
        <w:t>на услуги по изготовлению и монтажу окон.</w:t>
      </w:r>
    </w:p>
    <w:p w:rsidR="00714DF5" w:rsidRPr="00714DF5" w:rsidRDefault="00714DF5" w:rsidP="00714DF5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</w:p>
    <w:p w:rsidR="001B0292" w:rsidRDefault="001B0292" w:rsidP="00714DF5">
      <w:pPr>
        <w:pStyle w:val="a6"/>
        <w:ind w:firstLine="360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Наши менеджеры всегда готовы проконсультировать Вас по всем вопросам, связанным с выбором окон, </w:t>
      </w:r>
      <w:r w:rsidR="00BB7AF5" w:rsidRPr="00714DF5">
        <w:rPr>
          <w:rFonts w:asciiTheme="majorHAnsi" w:hAnsiTheme="majorHAnsi"/>
          <w:sz w:val="24"/>
          <w:szCs w:val="24"/>
        </w:rPr>
        <w:t xml:space="preserve">бесплатно </w:t>
      </w:r>
      <w:r w:rsidRPr="00714DF5">
        <w:rPr>
          <w:rFonts w:asciiTheme="majorHAnsi" w:hAnsiTheme="majorHAnsi"/>
          <w:sz w:val="24"/>
          <w:szCs w:val="24"/>
        </w:rPr>
        <w:t xml:space="preserve">приехав </w:t>
      </w:r>
      <w:r w:rsidR="00BB7AF5" w:rsidRPr="00714DF5">
        <w:rPr>
          <w:rFonts w:asciiTheme="majorHAnsi" w:hAnsiTheme="majorHAnsi"/>
          <w:sz w:val="24"/>
          <w:szCs w:val="24"/>
        </w:rPr>
        <w:t>для замера</w:t>
      </w:r>
      <w:r w:rsidR="0099129C" w:rsidRPr="00714DF5">
        <w:rPr>
          <w:rFonts w:asciiTheme="majorHAnsi" w:hAnsiTheme="majorHAnsi"/>
          <w:sz w:val="24"/>
          <w:szCs w:val="24"/>
        </w:rPr>
        <w:t xml:space="preserve"> в удобное для Вас время.</w:t>
      </w:r>
    </w:p>
    <w:p w:rsidR="00714DF5" w:rsidRPr="00714DF5" w:rsidRDefault="00714DF5" w:rsidP="00714DF5">
      <w:pPr>
        <w:pStyle w:val="a6"/>
        <w:ind w:firstLine="36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B0292" w:rsidRPr="00714DF5" w:rsidRDefault="0099129C" w:rsidP="00714D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14DF5">
        <w:rPr>
          <w:rFonts w:asciiTheme="majorHAnsi" w:eastAsia="Calibri" w:hAnsiTheme="majorHAnsi" w:cs="Times New Roman"/>
          <w:sz w:val="24"/>
          <w:szCs w:val="24"/>
        </w:rPr>
        <w:t xml:space="preserve">      </w:t>
      </w:r>
      <w:r w:rsidRPr="00714DF5">
        <w:rPr>
          <w:rFonts w:asciiTheme="majorHAnsi" w:hAnsiTheme="majorHAnsi" w:cs="Times New Roman"/>
          <w:sz w:val="24"/>
          <w:szCs w:val="24"/>
        </w:rPr>
        <w:t>Совместно с производителем мы гарантируем</w:t>
      </w:r>
      <w:r w:rsidR="001B0292" w:rsidRPr="00714DF5">
        <w:rPr>
          <w:rFonts w:asciiTheme="majorHAnsi" w:hAnsiTheme="majorHAnsi" w:cs="Times New Roman"/>
          <w:sz w:val="24"/>
          <w:szCs w:val="24"/>
        </w:rPr>
        <w:t>:</w:t>
      </w:r>
    </w:p>
    <w:p w:rsidR="001B0292" w:rsidRPr="00714DF5" w:rsidRDefault="001B0292" w:rsidP="00714DF5">
      <w:pPr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14DF5">
        <w:rPr>
          <w:rFonts w:asciiTheme="majorHAnsi" w:hAnsiTheme="majorHAnsi" w:cs="Times New Roman"/>
          <w:sz w:val="24"/>
          <w:szCs w:val="24"/>
        </w:rPr>
        <w:t>Индивидуальный подход к каждому клиенту.</w:t>
      </w:r>
    </w:p>
    <w:p w:rsidR="001B0292" w:rsidRPr="00714DF5" w:rsidRDefault="001B0292" w:rsidP="00714DF5">
      <w:pPr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14DF5">
        <w:rPr>
          <w:rFonts w:asciiTheme="majorHAnsi" w:hAnsiTheme="majorHAnsi" w:cs="Times New Roman"/>
          <w:sz w:val="24"/>
          <w:szCs w:val="24"/>
        </w:rPr>
        <w:t>Профессиональные консультации.</w:t>
      </w:r>
    </w:p>
    <w:p w:rsidR="001B0292" w:rsidRPr="00714DF5" w:rsidRDefault="001B0292" w:rsidP="00714DF5">
      <w:pPr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14DF5">
        <w:rPr>
          <w:rFonts w:asciiTheme="majorHAnsi" w:hAnsiTheme="majorHAnsi" w:cs="Times New Roman"/>
          <w:sz w:val="24"/>
          <w:szCs w:val="24"/>
        </w:rPr>
        <w:t>Привлекательные цены.</w:t>
      </w:r>
    </w:p>
    <w:p w:rsidR="001B0292" w:rsidRPr="00714DF5" w:rsidRDefault="001B0292" w:rsidP="00714DF5">
      <w:pPr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14DF5">
        <w:rPr>
          <w:rFonts w:asciiTheme="majorHAnsi" w:hAnsiTheme="majorHAnsi" w:cs="Times New Roman"/>
          <w:sz w:val="24"/>
          <w:szCs w:val="24"/>
        </w:rPr>
        <w:t xml:space="preserve">Кратчайшие сроки выполнения заказа. </w:t>
      </w:r>
    </w:p>
    <w:p w:rsidR="001B0292" w:rsidRPr="00714DF5" w:rsidRDefault="001B0292" w:rsidP="00714DF5">
      <w:pPr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14DF5">
        <w:rPr>
          <w:rFonts w:asciiTheme="majorHAnsi" w:hAnsiTheme="majorHAnsi" w:cs="Times New Roman"/>
          <w:sz w:val="24"/>
          <w:szCs w:val="24"/>
        </w:rPr>
        <w:t>Высокое качество производимых работ.</w:t>
      </w:r>
    </w:p>
    <w:p w:rsidR="001B0292" w:rsidRPr="00714DF5" w:rsidRDefault="001B0292" w:rsidP="00714DF5">
      <w:pPr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14DF5">
        <w:rPr>
          <w:rFonts w:asciiTheme="majorHAnsi" w:hAnsiTheme="majorHAnsi" w:cs="Times New Roman"/>
          <w:sz w:val="24"/>
          <w:szCs w:val="24"/>
        </w:rPr>
        <w:t>Сервисное обслуживание.</w:t>
      </w:r>
    </w:p>
    <w:p w:rsidR="001B0292" w:rsidRPr="00714DF5" w:rsidRDefault="00F45BC8" w:rsidP="00714DF5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14DF5">
        <w:rPr>
          <w:rFonts w:asciiTheme="majorHAnsi" w:hAnsiTheme="majorHAnsi" w:cs="Times New Roman"/>
          <w:sz w:val="24"/>
          <w:szCs w:val="24"/>
        </w:rPr>
        <w:t xml:space="preserve">Гарантийное и </w:t>
      </w:r>
      <w:r w:rsidR="001B0292" w:rsidRPr="00714DF5">
        <w:rPr>
          <w:rFonts w:asciiTheme="majorHAnsi" w:hAnsiTheme="majorHAnsi" w:cs="Times New Roman"/>
          <w:sz w:val="24"/>
          <w:szCs w:val="24"/>
        </w:rPr>
        <w:t>обслуживание</w:t>
      </w:r>
      <w:r w:rsidR="001B0292" w:rsidRPr="00714DF5">
        <w:rPr>
          <w:rFonts w:asciiTheme="majorHAnsi" w:hAnsiTheme="majorHAnsi" w:cs="Arial"/>
          <w:sz w:val="24"/>
          <w:szCs w:val="24"/>
        </w:rPr>
        <w:t>.</w:t>
      </w:r>
    </w:p>
    <w:p w:rsidR="00BB7AF5" w:rsidRPr="00714DF5" w:rsidRDefault="00BB7AF5" w:rsidP="00714DF5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</w:p>
    <w:p w:rsidR="00714DF5" w:rsidRPr="00714DF5" w:rsidRDefault="00E4521F" w:rsidP="00714DF5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 </w:t>
      </w:r>
      <w:r w:rsidR="0099129C"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При выборе окон следует учитывать многие моменты</w:t>
      </w:r>
      <w:r w:rsidRPr="00714DF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 При затруднении выбора Вы можете воспользоваться помощью консультанта. Наши специалисты всегда помогут Вам!</w:t>
      </w:r>
    </w:p>
    <w:p w:rsidR="000B1A82" w:rsidRPr="00714DF5" w:rsidRDefault="00714DF5" w:rsidP="00714DF5">
      <w:pPr>
        <w:jc w:val="center"/>
        <w:rPr>
          <w:rFonts w:cs="Times New Roman"/>
          <w:b/>
          <w:sz w:val="44"/>
          <w:szCs w:val="44"/>
          <w:shd w:val="clear" w:color="auto" w:fill="FFFFFF"/>
        </w:rPr>
      </w:pPr>
      <w:r w:rsidRPr="00714DF5">
        <w:rPr>
          <w:rStyle w:val="a5"/>
          <w:rFonts w:cs="Arial"/>
          <w:b w:val="0"/>
          <w:sz w:val="44"/>
          <w:szCs w:val="44"/>
        </w:rPr>
        <w:t>25-79-19</w:t>
      </w:r>
    </w:p>
    <w:p w:rsidR="006C5159" w:rsidRPr="000B1A82" w:rsidRDefault="002968F4" w:rsidP="002968F4">
      <w:pPr>
        <w:jc w:val="center"/>
        <w:rPr>
          <w:rFonts w:asciiTheme="majorHAnsi" w:hAnsiTheme="majorHAnsi" w:cs="Times New Roman"/>
          <w:sz w:val="44"/>
          <w:szCs w:val="44"/>
        </w:rPr>
      </w:pPr>
      <w:r w:rsidRPr="000B1A82">
        <w:rPr>
          <w:rFonts w:asciiTheme="majorHAnsi" w:hAnsiTheme="majorHAnsi" w:cs="Times New Roman"/>
          <w:sz w:val="44"/>
          <w:szCs w:val="44"/>
        </w:rPr>
        <w:t xml:space="preserve">Вы делаете </w:t>
      </w:r>
      <w:r w:rsidR="00714DF5">
        <w:rPr>
          <w:rFonts w:asciiTheme="majorHAnsi" w:hAnsiTheme="majorHAnsi" w:cs="Times New Roman"/>
          <w:sz w:val="44"/>
          <w:szCs w:val="44"/>
        </w:rPr>
        <w:t>один звонок</w:t>
      </w:r>
      <w:r w:rsidR="000B1A82" w:rsidRPr="000B1A82">
        <w:rPr>
          <w:rFonts w:asciiTheme="majorHAnsi" w:hAnsiTheme="majorHAnsi" w:cs="Times New Roman"/>
          <w:sz w:val="44"/>
          <w:szCs w:val="44"/>
        </w:rPr>
        <w:t xml:space="preserve"> </w:t>
      </w:r>
      <w:r w:rsidR="00714DF5">
        <w:rPr>
          <w:rFonts w:asciiTheme="majorHAnsi" w:hAnsiTheme="majorHAnsi" w:cs="Times New Roman"/>
          <w:sz w:val="44"/>
          <w:szCs w:val="44"/>
        </w:rPr>
        <w:t>–</w:t>
      </w:r>
      <w:r w:rsidRPr="000B1A82">
        <w:rPr>
          <w:rFonts w:asciiTheme="majorHAnsi" w:hAnsiTheme="majorHAnsi" w:cs="Times New Roman"/>
          <w:sz w:val="44"/>
          <w:szCs w:val="44"/>
        </w:rPr>
        <w:t xml:space="preserve"> </w:t>
      </w:r>
      <w:r w:rsidR="00714DF5">
        <w:rPr>
          <w:rFonts w:asciiTheme="majorHAnsi" w:hAnsiTheme="majorHAnsi" w:cs="Times New Roman"/>
          <w:sz w:val="44"/>
          <w:szCs w:val="44"/>
        </w:rPr>
        <w:t>и мы</w:t>
      </w:r>
      <w:r w:rsidRPr="000B1A82">
        <w:rPr>
          <w:rFonts w:asciiTheme="majorHAnsi" w:hAnsiTheme="majorHAnsi" w:cs="Times New Roman"/>
          <w:sz w:val="44"/>
          <w:szCs w:val="44"/>
        </w:rPr>
        <w:t xml:space="preserve"> делаем</w:t>
      </w:r>
      <w:r w:rsidR="000B1A82" w:rsidRPr="000B1A82">
        <w:rPr>
          <w:rFonts w:asciiTheme="majorHAnsi" w:hAnsiTheme="majorHAnsi" w:cs="Times New Roman"/>
          <w:sz w:val="44"/>
          <w:szCs w:val="44"/>
        </w:rPr>
        <w:t xml:space="preserve"> Вашу жизнь лучше!</w:t>
      </w:r>
    </w:p>
    <w:p w:rsidR="00143242" w:rsidRPr="000B1A82" w:rsidRDefault="006C5159" w:rsidP="003F54B7">
      <w:pPr>
        <w:pStyle w:val="a3"/>
        <w:spacing w:before="0" w:beforeAutospacing="0" w:after="0" w:afterAutospacing="0"/>
        <w:rPr>
          <w:rFonts w:asciiTheme="majorHAnsi" w:hAnsiTheme="majorHAnsi"/>
          <w:color w:val="FFFFFF"/>
          <w:sz w:val="20"/>
          <w:szCs w:val="20"/>
        </w:rPr>
      </w:pPr>
      <w:r w:rsidRPr="000B1A82">
        <w:rPr>
          <w:rFonts w:asciiTheme="majorHAnsi" w:hAnsiTheme="majorHAnsi"/>
          <w:color w:val="FFFFFF"/>
          <w:sz w:val="20"/>
          <w:szCs w:val="20"/>
        </w:rPr>
        <w:t>Мы гарантируем качество своего оборудования, контролируя изготовление на всех стадиях производства от проектной стадии до запуска оборудования. Кроме собственного производства мы успешно сотрудничаем со м</w:t>
      </w:r>
      <w:r w:rsidR="003F54B7" w:rsidRPr="000B1A82">
        <w:rPr>
          <w:rFonts w:asciiTheme="majorHAnsi" w:hAnsiTheme="majorHAnsi"/>
          <w:color w:val="FFFFFF"/>
          <w:sz w:val="20"/>
          <w:szCs w:val="20"/>
        </w:rPr>
        <w:t>ногими заводами-производителями</w:t>
      </w: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0B1A82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8950CC" w:rsidRPr="000B1A82" w:rsidRDefault="008950CC">
      <w:pPr>
        <w:rPr>
          <w:rFonts w:asciiTheme="majorHAnsi" w:hAnsiTheme="majorHAnsi" w:cs="Times New Roman"/>
          <w:color w:val="000000"/>
          <w:shd w:val="clear" w:color="auto" w:fill="FFFFFF"/>
        </w:rPr>
      </w:pPr>
    </w:p>
    <w:p w:rsidR="008950CC" w:rsidRPr="000B1A82" w:rsidRDefault="008950CC">
      <w:pPr>
        <w:rPr>
          <w:rFonts w:asciiTheme="majorHAnsi" w:hAnsiTheme="majorHAnsi" w:cs="Times New Roman"/>
          <w:color w:val="000000"/>
          <w:shd w:val="clear" w:color="auto" w:fill="FFFFFF"/>
        </w:rPr>
      </w:pPr>
    </w:p>
    <w:sectPr w:rsidR="008950CC" w:rsidRPr="000B1A82" w:rsidSect="006828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F00"/>
    <w:multiLevelType w:val="multilevel"/>
    <w:tmpl w:val="328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70481"/>
    <w:multiLevelType w:val="hybridMultilevel"/>
    <w:tmpl w:val="F7E6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000A"/>
    <w:multiLevelType w:val="multilevel"/>
    <w:tmpl w:val="7FC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551B5"/>
    <w:multiLevelType w:val="hybridMultilevel"/>
    <w:tmpl w:val="AA9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3D7E"/>
    <w:multiLevelType w:val="hybridMultilevel"/>
    <w:tmpl w:val="7DC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77EF1"/>
    <w:multiLevelType w:val="hybridMultilevel"/>
    <w:tmpl w:val="81F0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249"/>
    <w:multiLevelType w:val="hybridMultilevel"/>
    <w:tmpl w:val="4812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F45B5"/>
    <w:multiLevelType w:val="multilevel"/>
    <w:tmpl w:val="FE3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B"/>
    <w:rsid w:val="000B1A82"/>
    <w:rsid w:val="00143242"/>
    <w:rsid w:val="00170DFD"/>
    <w:rsid w:val="001B0292"/>
    <w:rsid w:val="002968F4"/>
    <w:rsid w:val="003F54B7"/>
    <w:rsid w:val="0050591B"/>
    <w:rsid w:val="0051373F"/>
    <w:rsid w:val="00574D3F"/>
    <w:rsid w:val="006313BF"/>
    <w:rsid w:val="006828DB"/>
    <w:rsid w:val="006C5159"/>
    <w:rsid w:val="006D26F2"/>
    <w:rsid w:val="00714DF5"/>
    <w:rsid w:val="00817AE0"/>
    <w:rsid w:val="008950CC"/>
    <w:rsid w:val="008F213E"/>
    <w:rsid w:val="0090609D"/>
    <w:rsid w:val="0099129C"/>
    <w:rsid w:val="009E66F1"/>
    <w:rsid w:val="00A51C7B"/>
    <w:rsid w:val="00BB7AF5"/>
    <w:rsid w:val="00BF06F2"/>
    <w:rsid w:val="00C86FA3"/>
    <w:rsid w:val="00C94EDE"/>
    <w:rsid w:val="00D076EB"/>
    <w:rsid w:val="00D3402B"/>
    <w:rsid w:val="00DC3966"/>
    <w:rsid w:val="00E4521F"/>
    <w:rsid w:val="00E65A60"/>
    <w:rsid w:val="00EE4E10"/>
    <w:rsid w:val="00F030E3"/>
    <w:rsid w:val="00F45BC8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4EBD"/>
  <w15:chartTrackingRefBased/>
  <w15:docId w15:val="{73F4C857-61B2-4755-8A15-49F8466F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13E"/>
    <w:pPr>
      <w:ind w:left="720"/>
      <w:contextualSpacing/>
    </w:pPr>
  </w:style>
  <w:style w:type="character" w:customStyle="1" w:styleId="apple-converted-space">
    <w:name w:val="apple-converted-space"/>
    <w:basedOn w:val="a0"/>
    <w:rsid w:val="006C5159"/>
  </w:style>
  <w:style w:type="character" w:styleId="a5">
    <w:name w:val="Strong"/>
    <w:basedOn w:val="a0"/>
    <w:uiPriority w:val="22"/>
    <w:qFormat/>
    <w:rsid w:val="006C5159"/>
    <w:rPr>
      <w:b/>
      <w:bCs/>
    </w:rPr>
  </w:style>
  <w:style w:type="paragraph" w:styleId="a6">
    <w:name w:val="No Spacing"/>
    <w:uiPriority w:val="1"/>
    <w:qFormat/>
    <w:rsid w:val="001B0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 Svechnikov</cp:lastModifiedBy>
  <cp:revision>16</cp:revision>
  <dcterms:created xsi:type="dcterms:W3CDTF">2016-02-29T10:58:00Z</dcterms:created>
  <dcterms:modified xsi:type="dcterms:W3CDTF">2016-03-21T11:02:00Z</dcterms:modified>
</cp:coreProperties>
</file>